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B6" w:rsidRPr="002350B6" w:rsidRDefault="002350B6" w:rsidP="002350B6">
      <w:pPr>
        <w:autoSpaceDE w:val="0"/>
        <w:autoSpaceDN w:val="0"/>
        <w:adjustRightInd w:val="0"/>
        <w:ind w:left="540"/>
        <w:jc w:val="center"/>
        <w:rPr>
          <w:rFonts w:asciiTheme="minorHAnsi" w:eastAsia="Calibri" w:hAnsiTheme="minorHAnsi"/>
          <w:b/>
          <w:sz w:val="28"/>
          <w:szCs w:val="28"/>
          <w:lang w:val="en-US"/>
        </w:rPr>
      </w:pPr>
      <w:proofErr w:type="gramStart"/>
      <w:r w:rsidRPr="002350B6">
        <w:rPr>
          <w:rFonts w:asciiTheme="minorHAnsi" w:eastAsia="Calibri" w:hAnsiTheme="minorHAnsi"/>
          <w:b/>
          <w:sz w:val="28"/>
          <w:szCs w:val="28"/>
          <w:lang w:val="en-US"/>
        </w:rPr>
        <w:t xml:space="preserve">4.1 </w:t>
      </w:r>
      <w:proofErr w:type="spellStart"/>
      <w:r w:rsidRPr="002350B6">
        <w:rPr>
          <w:rFonts w:asciiTheme="minorHAnsi" w:eastAsia="Calibri" w:hAnsiTheme="minorHAnsi"/>
          <w:b/>
          <w:sz w:val="28"/>
          <w:szCs w:val="28"/>
          <w:lang w:val="en-US"/>
        </w:rPr>
        <w:t>veikla</w:t>
      </w:r>
      <w:proofErr w:type="spellEnd"/>
      <w:r w:rsidRPr="002350B6">
        <w:rPr>
          <w:rFonts w:asciiTheme="minorHAnsi" w:eastAsia="Calibri" w:hAnsiTheme="minorHAnsi"/>
          <w:b/>
          <w:sz w:val="28"/>
          <w:szCs w:val="28"/>
          <w:lang w:val="en-US"/>
        </w:rPr>
        <w:t>.</w:t>
      </w:r>
      <w:proofErr w:type="gramEnd"/>
      <w:r w:rsidRPr="002350B6">
        <w:rPr>
          <w:rFonts w:asciiTheme="minorHAnsi" w:eastAsia="Calibri" w:hAnsiTheme="minorHAnsi"/>
          <w:b/>
          <w:sz w:val="28"/>
          <w:szCs w:val="28"/>
          <w:lang w:val="en-US"/>
        </w:rPr>
        <w:t xml:space="preserve"> IG </w:t>
      </w:r>
      <w:proofErr w:type="spellStart"/>
      <w:r w:rsidRPr="002350B6">
        <w:rPr>
          <w:rFonts w:asciiTheme="minorHAnsi" w:eastAsia="Calibri" w:hAnsiTheme="minorHAnsi"/>
          <w:b/>
          <w:sz w:val="28"/>
          <w:szCs w:val="28"/>
          <w:lang w:val="en-US"/>
        </w:rPr>
        <w:t>atstovų</w:t>
      </w:r>
      <w:proofErr w:type="spellEnd"/>
      <w:r w:rsidRPr="002350B6">
        <w:rPr>
          <w:rFonts w:asciiTheme="minorHAnsi" w:eastAsia="Calibri" w:hAnsiTheme="minorHAnsi"/>
          <w:b/>
          <w:sz w:val="28"/>
          <w:szCs w:val="28"/>
          <w:lang w:val="en-US"/>
        </w:rPr>
        <w:t xml:space="preserve"> ir </w:t>
      </w:r>
      <w:proofErr w:type="spellStart"/>
      <w:r w:rsidRPr="002350B6">
        <w:rPr>
          <w:rFonts w:asciiTheme="minorHAnsi" w:eastAsia="Calibri" w:hAnsiTheme="minorHAnsi"/>
          <w:b/>
          <w:sz w:val="28"/>
          <w:szCs w:val="28"/>
          <w:lang w:val="en-US"/>
        </w:rPr>
        <w:t>ekspertų</w:t>
      </w:r>
      <w:proofErr w:type="spellEnd"/>
      <w:r w:rsidRPr="002350B6">
        <w:rPr>
          <w:rFonts w:asciiTheme="minorHAnsi" w:eastAsia="Calibri" w:hAnsiTheme="minorHAnsi"/>
          <w:b/>
          <w:sz w:val="28"/>
          <w:szCs w:val="28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b/>
          <w:sz w:val="28"/>
          <w:szCs w:val="28"/>
          <w:lang w:val="en-US"/>
        </w:rPr>
        <w:t>vedami</w:t>
      </w:r>
      <w:proofErr w:type="spellEnd"/>
      <w:r w:rsidRPr="002350B6">
        <w:rPr>
          <w:rFonts w:asciiTheme="minorHAnsi" w:eastAsia="Calibri" w:hAnsiTheme="minorHAnsi"/>
          <w:b/>
          <w:sz w:val="28"/>
          <w:szCs w:val="28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b/>
          <w:sz w:val="28"/>
          <w:szCs w:val="28"/>
          <w:lang w:val="en-US"/>
        </w:rPr>
        <w:t>mokymai</w:t>
      </w:r>
      <w:proofErr w:type="spellEnd"/>
      <w:r w:rsidRPr="002350B6">
        <w:rPr>
          <w:rFonts w:asciiTheme="minorHAnsi" w:eastAsia="Calibri" w:hAnsiTheme="minorHAnsi"/>
          <w:b/>
          <w:sz w:val="28"/>
          <w:szCs w:val="28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b/>
          <w:sz w:val="28"/>
          <w:szCs w:val="28"/>
          <w:lang w:val="en-US"/>
        </w:rPr>
        <w:t>bendruomenėse</w:t>
      </w:r>
      <w:proofErr w:type="spellEnd"/>
    </w:p>
    <w:p w:rsidR="002350B6" w:rsidRDefault="002350B6" w:rsidP="002350B6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color w:val="FF0000"/>
          <w:sz w:val="22"/>
          <w:lang w:val="en-US"/>
        </w:rPr>
      </w:pPr>
    </w:p>
    <w:p w:rsidR="002350B6" w:rsidRDefault="002350B6" w:rsidP="002350B6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color w:val="FF0000"/>
          <w:sz w:val="22"/>
          <w:lang w:val="en-US"/>
        </w:rPr>
      </w:pPr>
    </w:p>
    <w:p w:rsidR="002350B6" w:rsidRPr="002350B6" w:rsidRDefault="002350B6" w:rsidP="002350B6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 w:cs="TTE4t00"/>
          <w:szCs w:val="24"/>
          <w:lang w:val="en-US" w:eastAsia="en-US"/>
        </w:rPr>
      </w:pPr>
      <w:proofErr w:type="spellStart"/>
      <w:proofErr w:type="gramStart"/>
      <w:r w:rsidRPr="002350B6">
        <w:rPr>
          <w:rFonts w:asciiTheme="minorHAnsi" w:eastAsia="Calibri" w:hAnsiTheme="minorHAnsi"/>
          <w:szCs w:val="24"/>
          <w:lang w:val="en-US"/>
        </w:rPr>
        <w:t>Naudojantis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3.1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veiklos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seminarų-mokymų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metu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įgyta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patirtimi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ir BLF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paruošta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metodika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, IG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atstovai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ekspertai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vedė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mokymus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bendruomenėse</w:t>
      </w:r>
      <w:proofErr w:type="spellEnd"/>
      <w:r>
        <w:rPr>
          <w:rFonts w:asciiTheme="minorHAnsi" w:eastAsia="Calibri" w:hAnsiTheme="minorHAnsi"/>
          <w:szCs w:val="24"/>
          <w:lang w:val="en-US"/>
        </w:rPr>
        <w:t>.</w:t>
      </w:r>
      <w:proofErr w:type="gramEnd"/>
      <w:r>
        <w:rPr>
          <w:rFonts w:asciiTheme="minorHAnsi" w:eastAsia="Calibri" w:hAnsiTheme="minorHAnsi"/>
          <w:szCs w:val="24"/>
          <w:lang w:val="en-US"/>
        </w:rPr>
        <w:t xml:space="preserve"> </w:t>
      </w:r>
      <w:proofErr w:type="gram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BLF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darbinėmis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priemonėmis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(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spausdintuvais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)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išleist</w:t>
      </w:r>
      <w:r>
        <w:rPr>
          <w:rFonts w:asciiTheme="minorHAnsi" w:eastAsia="Calibri" w:hAnsiTheme="minorHAnsi" w:cs="TTE4t00"/>
          <w:szCs w:val="24"/>
          <w:lang w:val="en-US" w:eastAsia="en-US"/>
        </w:rPr>
        <w:t>a</w:t>
      </w:r>
      <w:proofErr w:type="spellEnd"/>
      <w:r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TTE4t00"/>
          <w:szCs w:val="24"/>
          <w:lang w:val="en-US" w:eastAsia="en-US"/>
        </w:rPr>
        <w:t>parengta</w:t>
      </w:r>
      <w:proofErr w:type="spellEnd"/>
      <w:r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TTE4t00"/>
          <w:szCs w:val="24"/>
          <w:lang w:val="en-US" w:eastAsia="en-US"/>
        </w:rPr>
        <w:t>metodinė</w:t>
      </w:r>
      <w:proofErr w:type="spellEnd"/>
      <w:r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TTE4t00"/>
          <w:szCs w:val="24"/>
          <w:lang w:val="en-US" w:eastAsia="en-US"/>
        </w:rPr>
        <w:t>medžiaga</w:t>
      </w:r>
      <w:proofErr w:type="spellEnd"/>
      <w:r>
        <w:rPr>
          <w:rFonts w:asciiTheme="minorHAnsi" w:eastAsia="Calibri" w:hAnsiTheme="minorHAnsi" w:cs="TTE4t00"/>
          <w:szCs w:val="24"/>
          <w:lang w:val="en-US" w:eastAsia="en-US"/>
        </w:rPr>
        <w:t xml:space="preserve"> ir </w:t>
      </w:r>
      <w:proofErr w:type="spellStart"/>
      <w:r>
        <w:rPr>
          <w:rFonts w:asciiTheme="minorHAnsi" w:eastAsia="Calibri" w:hAnsiTheme="minorHAnsi" w:cs="TTE4t00"/>
          <w:szCs w:val="24"/>
          <w:lang w:val="en-US" w:eastAsia="en-US"/>
        </w:rPr>
        <w:t>kita</w:t>
      </w:r>
      <w:proofErr w:type="spellEnd"/>
      <w:r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TTE4t00"/>
          <w:szCs w:val="24"/>
          <w:lang w:val="en-US" w:eastAsia="en-US"/>
        </w:rPr>
        <w:t>dalomoji</w:t>
      </w:r>
      <w:proofErr w:type="spellEnd"/>
      <w:r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TTE4t00"/>
          <w:szCs w:val="24"/>
          <w:lang w:val="en-US" w:eastAsia="en-US"/>
        </w:rPr>
        <w:t>medžiaga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IG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nariams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>.</w:t>
      </w:r>
      <w:proofErr w:type="gram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Iš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numatytų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15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bendruomenių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>
        <w:rPr>
          <w:rFonts w:asciiTheme="minorHAnsi" w:eastAsia="Calibri" w:hAnsiTheme="minorHAnsi"/>
          <w:szCs w:val="24"/>
          <w:lang w:val="en-US"/>
        </w:rPr>
        <w:t>kiekvienoje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Cs w:val="24"/>
          <w:lang w:val="en-US"/>
        </w:rPr>
        <w:t>bendruomenėje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Cs w:val="24"/>
          <w:lang w:val="en-US"/>
        </w:rPr>
        <w:t>vyko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2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mokymai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r>
        <w:rPr>
          <w:rFonts w:asciiTheme="minorHAnsi" w:eastAsia="Calibri" w:hAnsiTheme="minorHAnsi"/>
          <w:szCs w:val="24"/>
          <w:lang w:val="en-US"/>
        </w:rPr>
        <w:t xml:space="preserve"> ne </w:t>
      </w:r>
      <w:proofErr w:type="spellStart"/>
      <w:r>
        <w:rPr>
          <w:rFonts w:asciiTheme="minorHAnsi" w:eastAsia="Calibri" w:hAnsiTheme="minorHAnsi"/>
          <w:szCs w:val="24"/>
          <w:lang w:val="en-US"/>
        </w:rPr>
        <w:t>mažiau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Cs w:val="24"/>
          <w:lang w:val="en-US"/>
        </w:rPr>
        <w:t>kaip</w:t>
      </w:r>
      <w:proofErr w:type="spellEnd"/>
      <w:r>
        <w:rPr>
          <w:rFonts w:asciiTheme="minorHAnsi" w:eastAsia="Calibri" w:hAnsiTheme="minorHAnsi"/>
          <w:szCs w:val="24"/>
          <w:lang w:val="en-US"/>
        </w:rPr>
        <w:t xml:space="preserve"> </w:t>
      </w:r>
      <w:r w:rsidRPr="002350B6">
        <w:rPr>
          <w:rFonts w:asciiTheme="minorHAnsi" w:eastAsia="Calibri" w:hAnsiTheme="minorHAnsi"/>
          <w:szCs w:val="24"/>
          <w:lang w:val="en-US"/>
        </w:rPr>
        <w:t xml:space="preserve">15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vietos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bendruomenės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žmonių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po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6 val.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iš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viso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30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mokymų</w:t>
      </w:r>
      <w:proofErr w:type="spellEnd"/>
      <w:r w:rsidR="009E2EDB">
        <w:rPr>
          <w:rFonts w:asciiTheme="minorHAnsi" w:eastAsia="Calibri" w:hAnsiTheme="minorHAnsi"/>
          <w:szCs w:val="24"/>
          <w:lang w:val="en-US"/>
        </w:rPr>
        <w:t xml:space="preserve"> (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kiekvienoje</w:t>
      </w:r>
      <w:proofErr w:type="spellEnd"/>
      <w:r w:rsidR="009E2ED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bendruomenėje</w:t>
      </w:r>
      <w:proofErr w:type="spellEnd"/>
      <w:r w:rsidR="009E2ED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vyko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2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mokymai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).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Iš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r w:rsidR="009E2EDB">
        <w:rPr>
          <w:rFonts w:asciiTheme="minorHAnsi" w:eastAsia="Calibri" w:hAnsiTheme="minorHAnsi"/>
          <w:szCs w:val="24"/>
          <w:lang w:val="en-US"/>
        </w:rPr>
        <w:t xml:space="preserve">5 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iniciatyvinės</w:t>
      </w:r>
      <w:proofErr w:type="spellEnd"/>
      <w:r w:rsidR="009E2ED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grupės</w:t>
      </w:r>
      <w:proofErr w:type="spellEnd"/>
      <w:r w:rsidR="009E2ED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narių</w:t>
      </w:r>
      <w:proofErr w:type="spellEnd"/>
      <w:r w:rsidR="009E2ED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buvo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atrin</w:t>
      </w:r>
      <w:r w:rsidR="009E2EDB">
        <w:rPr>
          <w:rFonts w:asciiTheme="minorHAnsi" w:eastAsia="Calibri" w:hAnsiTheme="minorHAnsi" w:cs="TTE4t00"/>
          <w:szCs w:val="24"/>
          <w:lang w:val="en-US" w:eastAsia="en-US"/>
        </w:rPr>
        <w:t>ktas</w:t>
      </w:r>
      <w:proofErr w:type="spellEnd"/>
      <w:r w:rsidR="009E2EDB">
        <w:rPr>
          <w:rFonts w:asciiTheme="minorHAnsi" w:eastAsia="Calibri" w:hAnsiTheme="minorHAnsi" w:cs="TTE4t00"/>
          <w:szCs w:val="24"/>
          <w:lang w:val="en-US" w:eastAsia="en-US"/>
        </w:rPr>
        <w:t xml:space="preserve"> 1 </w:t>
      </w:r>
      <w:proofErr w:type="spellStart"/>
      <w:r w:rsidR="009E2EDB">
        <w:rPr>
          <w:rFonts w:asciiTheme="minorHAnsi" w:eastAsia="Calibri" w:hAnsiTheme="minorHAnsi" w:cs="TTE4t00"/>
          <w:szCs w:val="24"/>
          <w:lang w:val="en-US" w:eastAsia="en-US"/>
        </w:rPr>
        <w:t>arba</w:t>
      </w:r>
      <w:proofErr w:type="spellEnd"/>
      <w:r w:rsidR="009E2EDB">
        <w:rPr>
          <w:rFonts w:asciiTheme="minorHAnsi" w:eastAsia="Calibri" w:hAnsiTheme="minorHAnsi" w:cs="TTE4t00"/>
          <w:szCs w:val="24"/>
          <w:lang w:val="en-US" w:eastAsia="en-US"/>
        </w:rPr>
        <w:t xml:space="preserve"> 2 </w:t>
      </w:r>
      <w:proofErr w:type="spellStart"/>
      <w:r w:rsidR="009E2EDB">
        <w:rPr>
          <w:rFonts w:asciiTheme="minorHAnsi" w:eastAsia="Calibri" w:hAnsiTheme="minorHAnsi" w:cs="TTE4t00"/>
          <w:szCs w:val="24"/>
          <w:lang w:val="en-US" w:eastAsia="en-US"/>
        </w:rPr>
        <w:t>asmenys</w:t>
      </w:r>
      <w:proofErr w:type="spellEnd"/>
      <w:r w:rsidR="009E2EDB">
        <w:rPr>
          <w:rFonts w:asciiTheme="minorHAnsi" w:eastAsia="Calibri" w:hAnsiTheme="minorHAnsi" w:cs="TTE4t00"/>
          <w:szCs w:val="24"/>
          <w:lang w:val="en-US" w:eastAsia="en-US"/>
        </w:rPr>
        <w:t xml:space="preserve">, </w:t>
      </w:r>
      <w:proofErr w:type="spellStart"/>
      <w:r w:rsidR="009E2EDB">
        <w:rPr>
          <w:rFonts w:asciiTheme="minorHAnsi" w:eastAsia="Calibri" w:hAnsiTheme="minorHAnsi" w:cs="TTE4t00"/>
          <w:szCs w:val="24"/>
          <w:lang w:val="en-US" w:eastAsia="en-US"/>
        </w:rPr>
        <w:t>kurie</w:t>
      </w:r>
      <w:proofErr w:type="spellEnd"/>
      <w:r w:rsidR="009E2EDB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9E2EDB">
        <w:rPr>
          <w:rFonts w:asciiTheme="minorHAnsi" w:eastAsia="Calibri" w:hAnsiTheme="minorHAnsi" w:cs="TTE4t00"/>
          <w:szCs w:val="24"/>
          <w:lang w:val="en-US" w:eastAsia="en-US"/>
        </w:rPr>
        <w:t>vedė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mokymus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savo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bendruomenėje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su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samdomų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ekspertų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,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dalyvavusių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3.1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veikloje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,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pagalba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. IG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nariai</w:t>
      </w:r>
      <w:proofErr w:type="spellEnd"/>
      <w:r w:rsidR="009E2EDB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kurie</w:t>
      </w:r>
      <w:proofErr w:type="spellEnd"/>
      <w:r w:rsidR="009E2ED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vedė</w:t>
      </w:r>
      <w:proofErr w:type="spellEnd"/>
      <w:r w:rsidR="009E2ED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mokymus</w:t>
      </w:r>
      <w:proofErr w:type="spellEnd"/>
      <w:r w:rsidR="009E2ED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buvo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atrinkti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įvertinus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jų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žinių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lygį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3.1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veiklos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pabaigoje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: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atlikus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trumpą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žinių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patikrinimą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įvertinus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jų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pajėgumus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vesti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mokymus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(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iškalbą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minčių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dėstym</w:t>
      </w:r>
      <w:r w:rsidR="009E2EDB">
        <w:rPr>
          <w:rFonts w:asciiTheme="minorHAnsi" w:eastAsia="Calibri" w:hAnsiTheme="minorHAnsi"/>
          <w:szCs w:val="24"/>
          <w:lang w:val="en-US"/>
        </w:rPr>
        <w:t>ą</w:t>
      </w:r>
      <w:proofErr w:type="spellEnd"/>
      <w:r w:rsidR="009E2EDB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t.t</w:t>
      </w:r>
      <w:proofErr w:type="spellEnd"/>
      <w:r w:rsidR="009E2EDB">
        <w:rPr>
          <w:rFonts w:asciiTheme="minorHAnsi" w:eastAsia="Calibri" w:hAnsiTheme="minorHAnsi"/>
          <w:szCs w:val="24"/>
          <w:lang w:val="en-US"/>
        </w:rPr>
        <w:t xml:space="preserve">.). BLF 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taip</w:t>
      </w:r>
      <w:proofErr w:type="spellEnd"/>
      <w:r w:rsidR="009E2EDB">
        <w:rPr>
          <w:rFonts w:asciiTheme="minorHAnsi" w:eastAsia="Calibri" w:hAnsiTheme="minorHAnsi"/>
          <w:szCs w:val="24"/>
          <w:lang w:val="en-US"/>
        </w:rPr>
        <w:t xml:space="preserve"> pat 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perdavė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IG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nariams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anksčiau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savo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ruoštas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metodikas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kaip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dirbti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su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bendruomenėmis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proofErr w:type="gramStart"/>
      <w:r w:rsidRPr="002350B6">
        <w:rPr>
          <w:rFonts w:asciiTheme="minorHAnsi" w:eastAsia="Calibri" w:hAnsiTheme="minorHAnsi"/>
          <w:szCs w:val="24"/>
          <w:lang w:val="en-US"/>
        </w:rPr>
        <w:t>taip</w:t>
      </w:r>
      <w:proofErr w:type="spellEnd"/>
      <w:proofErr w:type="gramEnd"/>
      <w:r w:rsidRPr="002350B6">
        <w:rPr>
          <w:rFonts w:asciiTheme="minorHAnsi" w:eastAsia="Calibri" w:hAnsiTheme="minorHAnsi"/>
          <w:szCs w:val="24"/>
          <w:lang w:val="en-US"/>
        </w:rPr>
        <w:t xml:space="preserve"> pat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lektoriai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– IG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atstovai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buvo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konsultuojami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tam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tikros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srities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(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žmogaus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teisių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,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lyčių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lygybės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)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ekspertų</w:t>
      </w:r>
      <w:proofErr w:type="spellEnd"/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2350B6">
        <w:rPr>
          <w:rFonts w:asciiTheme="minorHAnsi" w:eastAsia="Calibri" w:hAnsiTheme="minorHAnsi" w:cs="TTE4t00"/>
          <w:szCs w:val="24"/>
          <w:lang w:val="en-US" w:eastAsia="en-US"/>
        </w:rPr>
        <w:t>bei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fondo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darbuotojų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.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Pravesti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2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dienų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seminarai-mokymai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IG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atstovams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įvairios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mokymų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metodikos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visapusiška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fondo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darbuot</w:t>
      </w:r>
      <w:r w:rsidR="009E2EDB">
        <w:rPr>
          <w:rFonts w:asciiTheme="minorHAnsi" w:eastAsia="Calibri" w:hAnsiTheme="minorHAnsi"/>
          <w:szCs w:val="24"/>
          <w:lang w:val="en-US"/>
        </w:rPr>
        <w:t>ojų</w:t>
      </w:r>
      <w:proofErr w:type="spellEnd"/>
      <w:r w:rsidR="009E2ED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pagalba</w:t>
      </w:r>
      <w:proofErr w:type="spellEnd"/>
      <w:r w:rsidR="009E2ED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bei</w:t>
      </w:r>
      <w:proofErr w:type="spellEnd"/>
      <w:r w:rsidR="009E2ED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dalyvavimas</w:t>
      </w:r>
      <w:proofErr w:type="spellEnd"/>
      <w:r w:rsidR="009E2ED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9E2EDB">
        <w:rPr>
          <w:rFonts w:asciiTheme="minorHAnsi" w:eastAsia="Calibri" w:hAnsiTheme="minorHAnsi"/>
          <w:szCs w:val="24"/>
          <w:lang w:val="en-US"/>
        </w:rPr>
        <w:t>buvo</w:t>
      </w:r>
      <w:proofErr w:type="spellEnd"/>
      <w:r w:rsidR="009E2EDB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pagalba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pasiruošti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kokybiškiems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2350B6">
        <w:rPr>
          <w:rFonts w:asciiTheme="minorHAnsi" w:eastAsia="Calibri" w:hAnsiTheme="minorHAnsi"/>
          <w:szCs w:val="24"/>
          <w:lang w:val="en-US"/>
        </w:rPr>
        <w:t>mokymams</w:t>
      </w:r>
      <w:proofErr w:type="spellEnd"/>
      <w:r w:rsidRPr="002350B6">
        <w:rPr>
          <w:rFonts w:asciiTheme="minorHAnsi" w:eastAsia="Calibri" w:hAnsiTheme="minorHAnsi"/>
          <w:szCs w:val="24"/>
          <w:lang w:val="en-US"/>
        </w:rPr>
        <w:t xml:space="preserve">. </w:t>
      </w:r>
      <w:r w:rsidRPr="002350B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</w:p>
    <w:p w:rsidR="0035042C" w:rsidRDefault="0035042C"/>
    <w:sectPr w:rsidR="0035042C" w:rsidSect="00350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E4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350B6"/>
    <w:rsid w:val="002350B6"/>
    <w:rsid w:val="0035042C"/>
    <w:rsid w:val="009E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2016-02-12T08:58:00Z</dcterms:created>
  <dcterms:modified xsi:type="dcterms:W3CDTF">2016-02-12T09:02:00Z</dcterms:modified>
</cp:coreProperties>
</file>